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CE239C" w:rsidP="00B5516D">
      <w:pPr>
        <w:jc w:val="center"/>
        <w:rPr>
          <w:b/>
        </w:rPr>
      </w:pPr>
      <w:r>
        <w:rPr>
          <w:b/>
        </w:rPr>
        <w:t>February 9</w:t>
      </w:r>
      <w:r w:rsidR="00B621A1">
        <w:rPr>
          <w:b/>
        </w:rPr>
        <w:t>, 201</w:t>
      </w:r>
      <w:r>
        <w:rPr>
          <w:b/>
        </w:rPr>
        <w:t>2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EF349C">
        <w:t>Hinshaw</w:t>
      </w:r>
      <w:r>
        <w:tab/>
      </w:r>
      <w:r>
        <w:tab/>
      </w:r>
      <w:r>
        <w:tab/>
      </w:r>
    </w:p>
    <w:p w:rsidR="000B1506" w:rsidRDefault="000B1506" w:rsidP="00222AB9">
      <w:pPr>
        <w:pStyle w:val="ListParagraph"/>
      </w:pPr>
    </w:p>
    <w:p w:rsidR="00691FF6" w:rsidRDefault="00B5516D" w:rsidP="00222AB9">
      <w:pPr>
        <w:pStyle w:val="ListParagraph"/>
      </w:pPr>
      <w:r>
        <w:t>2.</w:t>
      </w:r>
      <w:r>
        <w:tab/>
        <w:t>Approval of minutes</w:t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EF349C">
        <w:t>Hinshaw</w:t>
      </w:r>
    </w:p>
    <w:p w:rsidR="000B1506" w:rsidRDefault="000B1506" w:rsidP="00222AB9">
      <w:pPr>
        <w:pStyle w:val="ListParagraph"/>
      </w:pPr>
    </w:p>
    <w:p w:rsidR="000B1506" w:rsidRDefault="000B1506" w:rsidP="00222AB9">
      <w:pPr>
        <w:pStyle w:val="ListParagraph"/>
      </w:pPr>
      <w:r>
        <w:t>3.</w:t>
      </w:r>
      <w:r>
        <w:tab/>
        <w:t>Election of new officers</w:t>
      </w:r>
      <w:r>
        <w:tab/>
      </w:r>
      <w:r>
        <w:tab/>
      </w:r>
      <w:r>
        <w:tab/>
      </w:r>
      <w:r>
        <w:tab/>
        <w:t>Hinshaw</w:t>
      </w:r>
    </w:p>
    <w:p w:rsidR="00691FF6" w:rsidRDefault="00691FF6" w:rsidP="00222AB9">
      <w:pPr>
        <w:pStyle w:val="ListParagraph"/>
      </w:pPr>
    </w:p>
    <w:p w:rsidR="00E4559C" w:rsidRDefault="000B1506" w:rsidP="00D46D38">
      <w:pPr>
        <w:pStyle w:val="ListParagraph"/>
      </w:pPr>
      <w:r>
        <w:t>4</w:t>
      </w:r>
      <w:r w:rsidR="00B5516D">
        <w:t>.</w:t>
      </w:r>
      <w:r w:rsidR="00B5516D">
        <w:tab/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621A1">
        <w:t>Bargdill</w:t>
      </w:r>
    </w:p>
    <w:p w:rsidR="00D46D38" w:rsidRDefault="00D46D38" w:rsidP="00D46D38">
      <w:pPr>
        <w:pStyle w:val="ListParagraph"/>
      </w:pPr>
    </w:p>
    <w:p w:rsidR="00516583" w:rsidRDefault="00516583" w:rsidP="00516583">
      <w:pPr>
        <w:pStyle w:val="ListParagraph"/>
        <w:numPr>
          <w:ilvl w:val="0"/>
          <w:numId w:val="5"/>
        </w:numPr>
        <w:ind w:left="1800"/>
      </w:pPr>
      <w:r>
        <w:t>Resolution/Ordinance change for Advisory Board</w:t>
      </w:r>
    </w:p>
    <w:p w:rsidR="00516583" w:rsidRDefault="00516583" w:rsidP="00516583">
      <w:pPr>
        <w:pStyle w:val="ListParagraph"/>
        <w:numPr>
          <w:ilvl w:val="0"/>
          <w:numId w:val="5"/>
        </w:numPr>
        <w:ind w:left="1800"/>
      </w:pPr>
      <w:r>
        <w:t>KOMA</w:t>
      </w:r>
    </w:p>
    <w:p w:rsidR="004D4E82" w:rsidRDefault="00516583" w:rsidP="004D4E82">
      <w:pPr>
        <w:pStyle w:val="ListParagraph"/>
        <w:numPr>
          <w:ilvl w:val="0"/>
          <w:numId w:val="5"/>
        </w:numPr>
        <w:ind w:left="1800"/>
      </w:pPr>
      <w:r>
        <w:t>Public Education progress</w:t>
      </w:r>
    </w:p>
    <w:p w:rsidR="00516583" w:rsidRDefault="0047572A" w:rsidP="004D4E82">
      <w:pPr>
        <w:pStyle w:val="ListParagraph"/>
        <w:numPr>
          <w:ilvl w:val="0"/>
          <w:numId w:val="5"/>
        </w:numPr>
        <w:ind w:left="1800"/>
      </w:pPr>
      <w:r>
        <w:t>FCC’s</w:t>
      </w:r>
    </w:p>
    <w:p w:rsidR="004F3C79" w:rsidRDefault="004F3C79" w:rsidP="004D4E82">
      <w:pPr>
        <w:pStyle w:val="ListParagraph"/>
        <w:numPr>
          <w:ilvl w:val="0"/>
          <w:numId w:val="5"/>
        </w:numPr>
        <w:ind w:left="1800"/>
      </w:pPr>
      <w:r>
        <w:t xml:space="preserve">911 Audio Recordings – retention </w:t>
      </w:r>
      <w:r w:rsidR="00A43CAF">
        <w:t>d</w:t>
      </w:r>
      <w:r>
        <w:t>ate</w:t>
      </w:r>
    </w:p>
    <w:p w:rsidR="004D4E82" w:rsidRDefault="004D4E82" w:rsidP="00D46D38">
      <w:pPr>
        <w:pStyle w:val="ListParagraph"/>
        <w:numPr>
          <w:ilvl w:val="0"/>
          <w:numId w:val="5"/>
        </w:numPr>
        <w:ind w:left="1800"/>
      </w:pPr>
      <w:r>
        <w:t>Suburban Law Channel (migration of small cities)</w:t>
      </w:r>
    </w:p>
    <w:p w:rsidR="004D4E82" w:rsidRDefault="004D4E82" w:rsidP="004D4E82">
      <w:pPr>
        <w:pStyle w:val="ListParagraph"/>
        <w:numPr>
          <w:ilvl w:val="0"/>
          <w:numId w:val="5"/>
        </w:numPr>
        <w:ind w:left="1800"/>
      </w:pPr>
      <w:r>
        <w:t>SCFD agency event renumbering in CAD</w:t>
      </w:r>
      <w:r w:rsidR="00140C2E">
        <w:t xml:space="preserve"> (Richard Vogt)</w:t>
      </w:r>
      <w:bookmarkStart w:id="0" w:name="_GoBack"/>
      <w:bookmarkEnd w:id="0"/>
    </w:p>
    <w:p w:rsidR="00E4559C" w:rsidRDefault="00E4559C" w:rsidP="00D46D38">
      <w:pPr>
        <w:ind w:left="2160"/>
      </w:pPr>
    </w:p>
    <w:p w:rsidR="00B5516D" w:rsidRDefault="000B1506" w:rsidP="00F71A40">
      <w:pPr>
        <w:pStyle w:val="ListParagraph"/>
      </w:pPr>
      <w:r>
        <w:t>5</w:t>
      </w:r>
      <w:r w:rsidR="00D46D38">
        <w:t>.</w:t>
      </w:r>
      <w:r w:rsidR="00D46D38">
        <w:tab/>
      </w:r>
      <w:r w:rsidR="00F71A40">
        <w:t>Radio System Updates</w:t>
      </w:r>
      <w:r w:rsidR="00F71A40">
        <w:tab/>
      </w:r>
      <w:r w:rsidR="00F71A40">
        <w:tab/>
      </w:r>
      <w:r w:rsidR="00F71A40">
        <w:tab/>
      </w:r>
      <w:r w:rsidR="00F71A40">
        <w:tab/>
        <w:t>Pennington</w:t>
      </w:r>
    </w:p>
    <w:p w:rsidR="004D4E82" w:rsidRDefault="00F71A40" w:rsidP="004D4E82">
      <w:pPr>
        <w:pStyle w:val="ListParagraph"/>
      </w:pPr>
      <w:r>
        <w:tab/>
      </w:r>
      <w:proofErr w:type="gramStart"/>
      <w:r>
        <w:t>a.  Digital</w:t>
      </w:r>
      <w:proofErr w:type="gramEnd"/>
      <w:r>
        <w:t xml:space="preserve"> </w:t>
      </w:r>
      <w:r w:rsidR="004D4E82">
        <w:t>s</w:t>
      </w:r>
      <w:r>
        <w:t>ystem</w:t>
      </w:r>
      <w:r w:rsidR="004D4E82">
        <w:t xml:space="preserve">, narrow banding, </w:t>
      </w:r>
      <w:proofErr w:type="spellStart"/>
      <w:r w:rsidR="004D4E82">
        <w:t>rebanding</w:t>
      </w:r>
      <w:proofErr w:type="spellEnd"/>
    </w:p>
    <w:p w:rsidR="004D4E82" w:rsidRDefault="004D4E82" w:rsidP="00F71A40">
      <w:pPr>
        <w:pStyle w:val="ListParagraph"/>
      </w:pPr>
    </w:p>
    <w:p w:rsidR="00B5516D" w:rsidRDefault="000B1506" w:rsidP="00B5516D">
      <w:pPr>
        <w:pStyle w:val="ListParagraph"/>
      </w:pPr>
      <w:r>
        <w:t>6</w:t>
      </w:r>
      <w:r w:rsidR="00B5516D">
        <w:t>.</w:t>
      </w:r>
      <w:r w:rsidR="00B5516D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0B1506" w:rsidP="00B5516D">
      <w:pPr>
        <w:pStyle w:val="ListParagraph"/>
      </w:pPr>
      <w:r>
        <w:t>7</w:t>
      </w:r>
      <w:r w:rsidR="00B5516D">
        <w:t>.</w:t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25388A"/>
    <w:multiLevelType w:val="hybridMultilevel"/>
    <w:tmpl w:val="A8CC4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7A3A72"/>
    <w:multiLevelType w:val="hybridMultilevel"/>
    <w:tmpl w:val="EB34A6EE"/>
    <w:lvl w:ilvl="0" w:tplc="0434A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516D"/>
    <w:rsid w:val="00000C90"/>
    <w:rsid w:val="000146CA"/>
    <w:rsid w:val="00043D78"/>
    <w:rsid w:val="000B1506"/>
    <w:rsid w:val="000C624D"/>
    <w:rsid w:val="000F4D97"/>
    <w:rsid w:val="00103D2D"/>
    <w:rsid w:val="00140C2E"/>
    <w:rsid w:val="001443A4"/>
    <w:rsid w:val="0022023D"/>
    <w:rsid w:val="00222AB9"/>
    <w:rsid w:val="002434E4"/>
    <w:rsid w:val="00296E31"/>
    <w:rsid w:val="002B08C4"/>
    <w:rsid w:val="002B5302"/>
    <w:rsid w:val="00316E84"/>
    <w:rsid w:val="003501EC"/>
    <w:rsid w:val="0039368D"/>
    <w:rsid w:val="003B0D1F"/>
    <w:rsid w:val="003C0725"/>
    <w:rsid w:val="003D3A33"/>
    <w:rsid w:val="0043365D"/>
    <w:rsid w:val="0047572A"/>
    <w:rsid w:val="004D0C1F"/>
    <w:rsid w:val="004D4E82"/>
    <w:rsid w:val="004F3C79"/>
    <w:rsid w:val="00516583"/>
    <w:rsid w:val="00553318"/>
    <w:rsid w:val="005659E3"/>
    <w:rsid w:val="0058548F"/>
    <w:rsid w:val="005902AE"/>
    <w:rsid w:val="005A2692"/>
    <w:rsid w:val="005F1296"/>
    <w:rsid w:val="00641C84"/>
    <w:rsid w:val="00645C09"/>
    <w:rsid w:val="00691FF6"/>
    <w:rsid w:val="006B7844"/>
    <w:rsid w:val="0072043E"/>
    <w:rsid w:val="007372A3"/>
    <w:rsid w:val="0075209D"/>
    <w:rsid w:val="00755649"/>
    <w:rsid w:val="00772A2C"/>
    <w:rsid w:val="00817715"/>
    <w:rsid w:val="00866D6E"/>
    <w:rsid w:val="008B7754"/>
    <w:rsid w:val="008C33AA"/>
    <w:rsid w:val="00974BF2"/>
    <w:rsid w:val="009F0033"/>
    <w:rsid w:val="00A43CAF"/>
    <w:rsid w:val="00AD0CF9"/>
    <w:rsid w:val="00B5516D"/>
    <w:rsid w:val="00B621A1"/>
    <w:rsid w:val="00B82A7B"/>
    <w:rsid w:val="00B840DB"/>
    <w:rsid w:val="00B94EF6"/>
    <w:rsid w:val="00BC5774"/>
    <w:rsid w:val="00BF3CA1"/>
    <w:rsid w:val="00C32364"/>
    <w:rsid w:val="00C54AB8"/>
    <w:rsid w:val="00C5543D"/>
    <w:rsid w:val="00C70A08"/>
    <w:rsid w:val="00CA4D77"/>
    <w:rsid w:val="00CD0AFB"/>
    <w:rsid w:val="00CE239C"/>
    <w:rsid w:val="00D34547"/>
    <w:rsid w:val="00D46D38"/>
    <w:rsid w:val="00D663AE"/>
    <w:rsid w:val="00DA54F9"/>
    <w:rsid w:val="00DD1064"/>
    <w:rsid w:val="00DE2593"/>
    <w:rsid w:val="00DE372E"/>
    <w:rsid w:val="00DE4733"/>
    <w:rsid w:val="00E4559C"/>
    <w:rsid w:val="00E67FF6"/>
    <w:rsid w:val="00EC0595"/>
    <w:rsid w:val="00EF349C"/>
    <w:rsid w:val="00F04428"/>
    <w:rsid w:val="00F150EC"/>
    <w:rsid w:val="00F37278"/>
    <w:rsid w:val="00F71A40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12</cp:revision>
  <cp:lastPrinted>2011-10-13T13:53:00Z</cp:lastPrinted>
  <dcterms:created xsi:type="dcterms:W3CDTF">2012-01-19T17:50:00Z</dcterms:created>
  <dcterms:modified xsi:type="dcterms:W3CDTF">2012-01-30T18:29:00Z</dcterms:modified>
</cp:coreProperties>
</file>