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57B6" w14:textId="77777777" w:rsidR="00B21465" w:rsidRDefault="00586AC2">
      <w:pPr>
        <w:spacing w:after="0" w:line="259" w:lineRule="auto"/>
        <w:ind w:left="0" w:firstLine="0"/>
        <w:jc w:val="left"/>
      </w:pPr>
      <w:r>
        <w:rPr>
          <w:sz w:val="24"/>
        </w:rPr>
        <w:t xml:space="preserve"> </w:t>
      </w:r>
    </w:p>
    <w:p w14:paraId="090696B2" w14:textId="77777777" w:rsidR="00B21465" w:rsidRPr="00025A3B" w:rsidRDefault="00586AC2">
      <w:pPr>
        <w:spacing w:after="0" w:line="259" w:lineRule="auto"/>
        <w:jc w:val="center"/>
        <w:rPr>
          <w:szCs w:val="24"/>
        </w:rPr>
      </w:pPr>
      <w:r w:rsidRPr="00025A3B">
        <w:rPr>
          <w:b/>
          <w:szCs w:val="24"/>
        </w:rPr>
        <w:t>TEAM JUSTICE MINUTES</w:t>
      </w:r>
    </w:p>
    <w:p w14:paraId="5CCFD945" w14:textId="77777777" w:rsidR="00B21465" w:rsidRPr="00025A3B" w:rsidRDefault="001C1179">
      <w:pPr>
        <w:spacing w:after="0" w:line="259" w:lineRule="auto"/>
        <w:ind w:right="4"/>
        <w:jc w:val="center"/>
        <w:rPr>
          <w:szCs w:val="24"/>
        </w:rPr>
      </w:pPr>
      <w:r>
        <w:rPr>
          <w:b/>
          <w:szCs w:val="24"/>
        </w:rPr>
        <w:t>July 12</w:t>
      </w:r>
      <w:r w:rsidR="00BA4ECC" w:rsidRPr="00025A3B">
        <w:rPr>
          <w:b/>
          <w:szCs w:val="24"/>
        </w:rPr>
        <w:t>,</w:t>
      </w:r>
      <w:r w:rsidR="003F670E" w:rsidRPr="00025A3B">
        <w:rPr>
          <w:b/>
          <w:szCs w:val="24"/>
        </w:rPr>
        <w:t xml:space="preserve"> 2024</w:t>
      </w:r>
      <w:r w:rsidR="00586AC2" w:rsidRPr="00025A3B">
        <w:rPr>
          <w:b/>
          <w:szCs w:val="24"/>
        </w:rPr>
        <w:t xml:space="preserve"> (In-Person &amp; Via Zoom) </w:t>
      </w:r>
    </w:p>
    <w:p w14:paraId="2CCF0528" w14:textId="77777777" w:rsidR="00B21465" w:rsidRPr="00025A3B" w:rsidRDefault="00586AC2" w:rsidP="000E1270">
      <w:pPr>
        <w:spacing w:after="2" w:line="237" w:lineRule="auto"/>
        <w:ind w:left="0" w:right="5348" w:firstLine="0"/>
        <w:rPr>
          <w:szCs w:val="24"/>
        </w:rPr>
      </w:pPr>
      <w:r w:rsidRPr="00025A3B">
        <w:rPr>
          <w:b/>
          <w:szCs w:val="24"/>
        </w:rPr>
        <w:t xml:space="preserve">  </w:t>
      </w:r>
    </w:p>
    <w:p w14:paraId="1D05A840" w14:textId="77777777"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14:paraId="7D14551F" w14:textId="77777777" w:rsidR="001122B5" w:rsidRDefault="00586AC2" w:rsidP="001122B5">
      <w:pPr>
        <w:ind w:left="-5"/>
        <w:rPr>
          <w:szCs w:val="24"/>
        </w:rPr>
      </w:pPr>
      <w:r w:rsidRPr="00025A3B">
        <w:rPr>
          <w:szCs w:val="24"/>
          <w:u w:val="single" w:color="000000"/>
        </w:rPr>
        <w:t>In Person:</w:t>
      </w:r>
      <w:r w:rsidR="00BD4CF2" w:rsidRPr="00025A3B">
        <w:rPr>
          <w:szCs w:val="24"/>
        </w:rPr>
        <w:t xml:space="preserve"> </w:t>
      </w:r>
      <w:r w:rsidR="003F670E" w:rsidRPr="00025A3B">
        <w:rPr>
          <w:szCs w:val="24"/>
        </w:rPr>
        <w:t>Peter Shay</w:t>
      </w:r>
      <w:r w:rsidR="00BC1E9D" w:rsidRPr="00025A3B">
        <w:rPr>
          <w:szCs w:val="24"/>
        </w:rPr>
        <w:t xml:space="preserve"> (Chair)</w:t>
      </w:r>
      <w:r w:rsidR="00414BBB">
        <w:rPr>
          <w:szCs w:val="24"/>
        </w:rPr>
        <w:t>,</w:t>
      </w:r>
      <w:r w:rsidR="001C1179">
        <w:rPr>
          <w:szCs w:val="24"/>
        </w:rPr>
        <w:t xml:space="preserve"> Jose Sambrano (Vice-chair)</w:t>
      </w:r>
      <w:r w:rsidR="002C4E2F" w:rsidRPr="00025A3B">
        <w:rPr>
          <w:szCs w:val="24"/>
        </w:rPr>
        <w:t>,</w:t>
      </w:r>
      <w:r w:rsidR="00836059" w:rsidRPr="00025A3B">
        <w:rPr>
          <w:szCs w:val="24"/>
        </w:rPr>
        <w:t xml:space="preserve"> Terri Moses</w:t>
      </w:r>
      <w:r w:rsidR="001C1179">
        <w:rPr>
          <w:szCs w:val="24"/>
        </w:rPr>
        <w:t>,</w:t>
      </w:r>
      <w:r w:rsidR="00955129" w:rsidRPr="00025A3B">
        <w:rPr>
          <w:szCs w:val="24"/>
        </w:rPr>
        <w:t xml:space="preserve"> </w:t>
      </w:r>
      <w:r w:rsidR="00820806" w:rsidRPr="00025A3B">
        <w:rPr>
          <w:szCs w:val="24"/>
        </w:rPr>
        <w:t>Shan</w:t>
      </w:r>
      <w:r w:rsidR="00414651">
        <w:rPr>
          <w:szCs w:val="24"/>
        </w:rPr>
        <w:t xml:space="preserve">tel Westbrook, </w:t>
      </w:r>
      <w:r w:rsidR="001C1179">
        <w:rPr>
          <w:szCs w:val="24"/>
        </w:rPr>
        <w:t>Daniel Bateman,</w:t>
      </w:r>
      <w:r w:rsidR="001122B5">
        <w:rPr>
          <w:szCs w:val="24"/>
        </w:rPr>
        <w:t xml:space="preserve"> </w:t>
      </w:r>
      <w:r w:rsidR="001122B5" w:rsidRPr="00025A3B">
        <w:rPr>
          <w:szCs w:val="24"/>
        </w:rPr>
        <w:t>Jason Stephens</w:t>
      </w:r>
      <w:r w:rsidR="001C1179">
        <w:rPr>
          <w:szCs w:val="24"/>
        </w:rPr>
        <w:t xml:space="preserve">, Clayton Barth, </w:t>
      </w:r>
    </w:p>
    <w:p w14:paraId="1012771B" w14:textId="77777777" w:rsidR="00414BBB" w:rsidRPr="00025A3B" w:rsidRDefault="00414BBB" w:rsidP="000E1270">
      <w:pPr>
        <w:spacing w:after="0" w:line="238" w:lineRule="auto"/>
        <w:ind w:left="0" w:firstLine="0"/>
        <w:rPr>
          <w:szCs w:val="24"/>
        </w:rPr>
      </w:pPr>
    </w:p>
    <w:p w14:paraId="2F700F91" w14:textId="77777777" w:rsidR="00955129"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14:paraId="7911EF76" w14:textId="77777777" w:rsidR="00414651" w:rsidRPr="00025A3B" w:rsidRDefault="00414651" w:rsidP="000E1270">
      <w:pPr>
        <w:spacing w:after="0" w:line="238" w:lineRule="auto"/>
        <w:ind w:left="0" w:firstLine="0"/>
        <w:rPr>
          <w:szCs w:val="24"/>
        </w:rPr>
      </w:pPr>
      <w:r>
        <w:rPr>
          <w:szCs w:val="24"/>
        </w:rPr>
        <w:t>Tiffinie Irving</w:t>
      </w:r>
      <w:r w:rsidR="001C1179">
        <w:rPr>
          <w:szCs w:val="24"/>
        </w:rPr>
        <w:t>, Sonya Miller, Jazmine Rogers</w:t>
      </w:r>
    </w:p>
    <w:p w14:paraId="401C6E24" w14:textId="77777777" w:rsidR="00B21465" w:rsidRPr="00025A3B" w:rsidRDefault="00B21465" w:rsidP="001C4229">
      <w:pPr>
        <w:spacing w:after="0" w:line="180" w:lineRule="auto"/>
        <w:ind w:left="0" w:firstLine="0"/>
        <w:jc w:val="left"/>
        <w:rPr>
          <w:szCs w:val="24"/>
        </w:rPr>
      </w:pPr>
    </w:p>
    <w:p w14:paraId="1DBA20B0" w14:textId="77777777" w:rsidR="00955129" w:rsidRPr="00025A3B" w:rsidRDefault="00586AC2" w:rsidP="000B46BE">
      <w:pPr>
        <w:ind w:left="-5"/>
        <w:rPr>
          <w:szCs w:val="24"/>
        </w:rPr>
      </w:pPr>
      <w:r w:rsidRPr="00025A3B">
        <w:rPr>
          <w:b/>
          <w:szCs w:val="24"/>
          <w:u w:val="single" w:color="000000"/>
        </w:rPr>
        <w:t xml:space="preserve">Members Absent: </w:t>
      </w:r>
    </w:p>
    <w:p w14:paraId="0884CFF7" w14:textId="4F3D1E1D" w:rsidR="00414651" w:rsidRPr="00025A3B" w:rsidRDefault="00414651" w:rsidP="00414651">
      <w:pPr>
        <w:spacing w:after="0" w:line="238" w:lineRule="auto"/>
        <w:ind w:left="0" w:firstLine="0"/>
        <w:rPr>
          <w:szCs w:val="24"/>
        </w:rPr>
      </w:pPr>
      <w:r>
        <w:rPr>
          <w:szCs w:val="24"/>
        </w:rPr>
        <w:t xml:space="preserve">Amanda Kingrey, Clayton Barth, </w:t>
      </w:r>
      <w:r w:rsidRPr="00025A3B">
        <w:rPr>
          <w:szCs w:val="24"/>
        </w:rPr>
        <w:t>Josef Hamilton</w:t>
      </w:r>
      <w:r>
        <w:rPr>
          <w:szCs w:val="24"/>
        </w:rPr>
        <w:t xml:space="preserve">, </w:t>
      </w:r>
      <w:r w:rsidR="001C1179" w:rsidRPr="00025A3B">
        <w:rPr>
          <w:szCs w:val="24"/>
        </w:rPr>
        <w:t>Kristin Peterman, Mark Masterson</w:t>
      </w:r>
      <w:r w:rsidR="001C1179">
        <w:rPr>
          <w:szCs w:val="24"/>
        </w:rPr>
        <w:t>, Bach Hang</w:t>
      </w:r>
      <w:r w:rsidR="001557F8">
        <w:rPr>
          <w:szCs w:val="24"/>
        </w:rPr>
        <w:t>, Judge Richard Macias</w:t>
      </w:r>
    </w:p>
    <w:p w14:paraId="6A2AE9E7" w14:textId="77777777" w:rsidR="00B21465" w:rsidRPr="00025A3B" w:rsidRDefault="00B21465" w:rsidP="001C4229">
      <w:pPr>
        <w:spacing w:after="0" w:line="180" w:lineRule="auto"/>
        <w:ind w:left="0" w:firstLine="0"/>
        <w:jc w:val="left"/>
        <w:rPr>
          <w:szCs w:val="24"/>
        </w:rPr>
      </w:pPr>
    </w:p>
    <w:p w14:paraId="0B5C4572" w14:textId="77777777"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14:paraId="6DE0E9EC" w14:textId="77777777" w:rsidR="002D6BC2" w:rsidRPr="00025A3B" w:rsidRDefault="00586AC2" w:rsidP="00BC1E9D">
      <w:pPr>
        <w:ind w:left="-5" w:right="1381"/>
        <w:rPr>
          <w:szCs w:val="24"/>
        </w:rPr>
      </w:pPr>
      <w:r w:rsidRPr="00025A3B">
        <w:rPr>
          <w:szCs w:val="24"/>
          <w:u w:val="single" w:color="000000"/>
        </w:rPr>
        <w:t>In Person:</w:t>
      </w:r>
      <w:r w:rsidR="00B921A4" w:rsidRPr="00025A3B">
        <w:rPr>
          <w:szCs w:val="24"/>
        </w:rPr>
        <w:t xml:space="preserve"> </w:t>
      </w:r>
      <w:r w:rsidR="001C1179">
        <w:rPr>
          <w:szCs w:val="24"/>
        </w:rPr>
        <w:t xml:space="preserve">Stacy Bell, Kevin Cocking, Larry Burks, </w:t>
      </w:r>
      <w:r w:rsidR="00B921A4" w:rsidRPr="00025A3B">
        <w:rPr>
          <w:szCs w:val="24"/>
        </w:rPr>
        <w:t xml:space="preserve">Lesa Lank, </w:t>
      </w:r>
      <w:r w:rsidR="00AC7D44" w:rsidRPr="00025A3B">
        <w:rPr>
          <w:szCs w:val="24"/>
        </w:rPr>
        <w:t>Andrea Drinnen</w:t>
      </w:r>
      <w:r w:rsidR="003F670E" w:rsidRPr="00025A3B">
        <w:rPr>
          <w:szCs w:val="24"/>
        </w:rPr>
        <w:t>, Julee Meslin</w:t>
      </w:r>
      <w:r w:rsidR="001C1179">
        <w:rPr>
          <w:szCs w:val="24"/>
        </w:rPr>
        <w:t xml:space="preserve">, </w:t>
      </w:r>
    </w:p>
    <w:p w14:paraId="687AF5D2" w14:textId="77777777" w:rsidR="00414BBB" w:rsidRPr="00025A3B" w:rsidRDefault="002C4E2F" w:rsidP="00414BBB">
      <w:pPr>
        <w:ind w:left="-5" w:right="1381"/>
        <w:rPr>
          <w:szCs w:val="24"/>
        </w:rPr>
      </w:pPr>
      <w:r w:rsidRPr="00025A3B">
        <w:rPr>
          <w:szCs w:val="24"/>
          <w:u w:val="single"/>
        </w:rPr>
        <w:t>Zoom:</w:t>
      </w:r>
      <w:r w:rsidRPr="00025A3B">
        <w:rPr>
          <w:szCs w:val="24"/>
        </w:rPr>
        <w:t xml:space="preserve"> </w:t>
      </w:r>
      <w:r w:rsidR="001C1179">
        <w:rPr>
          <w:szCs w:val="24"/>
        </w:rPr>
        <w:t>Karla Seymore</w:t>
      </w:r>
    </w:p>
    <w:p w14:paraId="5035797E" w14:textId="77777777" w:rsidR="003F670E" w:rsidRPr="00025A3B" w:rsidRDefault="003F670E" w:rsidP="00BC1E9D">
      <w:pPr>
        <w:ind w:left="-5" w:right="1381"/>
        <w:rPr>
          <w:szCs w:val="24"/>
        </w:rPr>
      </w:pPr>
    </w:p>
    <w:p w14:paraId="2E82A872" w14:textId="77777777" w:rsidR="003F670E" w:rsidRDefault="003F670E" w:rsidP="002C4E2F">
      <w:pPr>
        <w:ind w:left="-5" w:right="1381"/>
        <w:rPr>
          <w:b/>
          <w:szCs w:val="24"/>
          <w:u w:val="single"/>
        </w:rPr>
      </w:pPr>
      <w:r w:rsidRPr="00025A3B">
        <w:rPr>
          <w:b/>
          <w:szCs w:val="24"/>
          <w:u w:val="single"/>
        </w:rPr>
        <w:t>Guests:</w:t>
      </w:r>
    </w:p>
    <w:p w14:paraId="6584F6CD" w14:textId="77777777" w:rsidR="00414BBB" w:rsidRDefault="00414651" w:rsidP="002C4E2F">
      <w:pPr>
        <w:ind w:left="-5" w:right="1381"/>
        <w:rPr>
          <w:szCs w:val="24"/>
        </w:rPr>
      </w:pPr>
      <w:r>
        <w:rPr>
          <w:szCs w:val="24"/>
          <w:u w:val="single"/>
        </w:rPr>
        <w:t>In Person</w:t>
      </w:r>
      <w:r w:rsidR="001C1179">
        <w:rPr>
          <w:szCs w:val="24"/>
        </w:rPr>
        <w:t>: Russell Leeds,</w:t>
      </w:r>
      <w:r>
        <w:rPr>
          <w:szCs w:val="24"/>
        </w:rPr>
        <w:t xml:space="preserve"> Tyler Williams</w:t>
      </w:r>
    </w:p>
    <w:p w14:paraId="38FD0B10" w14:textId="77777777" w:rsidR="00414651" w:rsidRPr="00414651" w:rsidRDefault="00414651" w:rsidP="002C4E2F">
      <w:pPr>
        <w:ind w:left="-5" w:right="1381"/>
        <w:rPr>
          <w:szCs w:val="24"/>
        </w:rPr>
      </w:pPr>
      <w:r>
        <w:rPr>
          <w:szCs w:val="24"/>
          <w:u w:val="single"/>
        </w:rPr>
        <w:t>Zoom</w:t>
      </w:r>
      <w:r w:rsidRPr="00414651">
        <w:rPr>
          <w:szCs w:val="24"/>
        </w:rPr>
        <w:t>:</w:t>
      </w:r>
      <w:r w:rsidR="001C1179">
        <w:rPr>
          <w:szCs w:val="24"/>
        </w:rPr>
        <w:t xml:space="preserve"> Elisa Thompson</w:t>
      </w:r>
    </w:p>
    <w:p w14:paraId="5E9E3090" w14:textId="77777777" w:rsidR="00414BBB" w:rsidRPr="00414BBB" w:rsidRDefault="00414BBB" w:rsidP="002C4E2F">
      <w:pPr>
        <w:ind w:left="-5" w:right="1381"/>
        <w:rPr>
          <w:szCs w:val="24"/>
          <w:u w:val="single"/>
        </w:rPr>
      </w:pPr>
    </w:p>
    <w:p w14:paraId="75B9F6A6" w14:textId="77777777" w:rsidR="002D6BC2" w:rsidRPr="00025A3B" w:rsidRDefault="002D6BC2" w:rsidP="000B46BE">
      <w:pPr>
        <w:ind w:left="0" w:right="1381" w:firstLine="0"/>
        <w:rPr>
          <w:szCs w:val="24"/>
        </w:rPr>
      </w:pPr>
    </w:p>
    <w:p w14:paraId="7A38458C" w14:textId="7545A7B4" w:rsidR="00A956B8" w:rsidRDefault="00A956B8" w:rsidP="001C1179">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E96CEA">
        <w:rPr>
          <w:sz w:val="22"/>
          <w:szCs w:val="24"/>
        </w:rPr>
        <w:t xml:space="preserve"> –</w:t>
      </w:r>
      <w:r w:rsidR="001C1179">
        <w:rPr>
          <w:sz w:val="22"/>
          <w:szCs w:val="24"/>
        </w:rPr>
        <w:t xml:space="preserve"> None</w:t>
      </w:r>
      <w:r w:rsidR="001557F8">
        <w:rPr>
          <w:sz w:val="22"/>
          <w:szCs w:val="24"/>
        </w:rPr>
        <w:t xml:space="preserve"> </w:t>
      </w:r>
    </w:p>
    <w:p w14:paraId="5BD106D1" w14:textId="77777777" w:rsidR="001C1179" w:rsidRPr="00025A3B" w:rsidRDefault="001C1179" w:rsidP="001C1179">
      <w:pPr>
        <w:pStyle w:val="ListParagraph"/>
        <w:spacing w:line="238" w:lineRule="auto"/>
        <w:jc w:val="both"/>
        <w:rPr>
          <w:sz w:val="22"/>
          <w:szCs w:val="24"/>
        </w:rPr>
      </w:pPr>
    </w:p>
    <w:p w14:paraId="7CFF5C9C" w14:textId="77777777" w:rsidR="00836059" w:rsidRPr="00025A3B"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1C1179">
        <w:rPr>
          <w:b/>
          <w:sz w:val="22"/>
          <w:szCs w:val="22"/>
        </w:rPr>
        <w:t>e Minutes from the 6/7</w:t>
      </w:r>
      <w:r w:rsidR="00E96CEA">
        <w:rPr>
          <w:b/>
          <w:sz w:val="22"/>
          <w:szCs w:val="22"/>
        </w:rPr>
        <w:t>/</w:t>
      </w:r>
      <w:r w:rsidR="002C4E2F" w:rsidRPr="00025A3B">
        <w:rPr>
          <w:b/>
          <w:sz w:val="22"/>
          <w:szCs w:val="22"/>
        </w:rPr>
        <w:t>24</w:t>
      </w:r>
      <w:r w:rsidR="0027171E">
        <w:rPr>
          <w:b/>
          <w:sz w:val="22"/>
          <w:szCs w:val="22"/>
        </w:rPr>
        <w:t xml:space="preserve"> meeting. </w:t>
      </w:r>
      <w:r w:rsidR="00687F77">
        <w:rPr>
          <w:b/>
          <w:sz w:val="22"/>
          <w:szCs w:val="22"/>
        </w:rPr>
        <w:t xml:space="preserve">An absence of a quorum pushed this item to later in the meeting when a quorum was met. </w:t>
      </w:r>
      <w:r w:rsidRPr="00025A3B">
        <w:rPr>
          <w:b/>
          <w:sz w:val="22"/>
          <w:szCs w:val="22"/>
        </w:rPr>
        <w:t>The motion carried to approve the Te</w:t>
      </w:r>
      <w:r w:rsidR="001C1179">
        <w:rPr>
          <w:b/>
          <w:sz w:val="22"/>
          <w:szCs w:val="22"/>
        </w:rPr>
        <w:t>am Justice Minutes from 6/</w:t>
      </w:r>
      <w:r w:rsidR="00397E69">
        <w:rPr>
          <w:b/>
          <w:sz w:val="22"/>
          <w:szCs w:val="22"/>
        </w:rPr>
        <w:t>7</w:t>
      </w:r>
      <w:r w:rsidR="002C4E2F" w:rsidRPr="00025A3B">
        <w:rPr>
          <w:b/>
          <w:sz w:val="22"/>
          <w:szCs w:val="22"/>
        </w:rPr>
        <w:t>/24</w:t>
      </w:r>
      <w:r w:rsidRPr="00025A3B">
        <w:rPr>
          <w:b/>
          <w:sz w:val="22"/>
          <w:szCs w:val="22"/>
        </w:rPr>
        <w:t xml:space="preserve"> meeting. </w:t>
      </w:r>
      <w:r w:rsidRPr="00025A3B">
        <w:rPr>
          <w:sz w:val="22"/>
          <w:szCs w:val="22"/>
        </w:rPr>
        <w:t xml:space="preserve"> </w:t>
      </w:r>
    </w:p>
    <w:p w14:paraId="6B90C0F5" w14:textId="77777777" w:rsidR="00AE7681" w:rsidRPr="001D3377" w:rsidRDefault="00AE7681" w:rsidP="001C1179">
      <w:pPr>
        <w:ind w:left="0" w:firstLine="0"/>
        <w:rPr>
          <w:b/>
          <w:szCs w:val="24"/>
        </w:rPr>
      </w:pPr>
    </w:p>
    <w:p w14:paraId="2B47739C" w14:textId="77777777" w:rsidR="0022093D" w:rsidRPr="00AE7681" w:rsidRDefault="00687F77" w:rsidP="00AE7681">
      <w:pPr>
        <w:pStyle w:val="ListParagraph"/>
        <w:numPr>
          <w:ilvl w:val="0"/>
          <w:numId w:val="6"/>
        </w:numPr>
        <w:ind w:left="720" w:hanging="576"/>
        <w:jc w:val="both"/>
        <w:rPr>
          <w:b/>
          <w:sz w:val="22"/>
          <w:szCs w:val="24"/>
        </w:rPr>
      </w:pPr>
      <w:r>
        <w:rPr>
          <w:b/>
          <w:sz w:val="22"/>
          <w:szCs w:val="24"/>
        </w:rPr>
        <w:t xml:space="preserve">SFY25 Juvenile Comprehensive Plan Final Award Letter </w:t>
      </w:r>
      <w:r w:rsidR="00AE7681">
        <w:rPr>
          <w:b/>
          <w:sz w:val="22"/>
          <w:szCs w:val="24"/>
        </w:rPr>
        <w:t xml:space="preserve">– </w:t>
      </w:r>
      <w:r w:rsidR="00397E69">
        <w:rPr>
          <w:sz w:val="22"/>
          <w:szCs w:val="24"/>
        </w:rPr>
        <w:t xml:space="preserve">Kevin Cocking shared </w:t>
      </w:r>
      <w:r>
        <w:rPr>
          <w:sz w:val="22"/>
          <w:szCs w:val="24"/>
        </w:rPr>
        <w:t>the award letter from KDOC for the approval of funds for SCDOC Juvenile Comprehensive Plan. The funds will be used for Graduated Sanctions and Delinquency Prevention.</w:t>
      </w:r>
    </w:p>
    <w:p w14:paraId="6F2B0435" w14:textId="77777777" w:rsidR="00364912" w:rsidRPr="00025A3B" w:rsidRDefault="00364912" w:rsidP="00025A3B">
      <w:pPr>
        <w:ind w:left="0" w:firstLine="0"/>
        <w:rPr>
          <w:b/>
          <w:szCs w:val="24"/>
        </w:rPr>
      </w:pPr>
    </w:p>
    <w:p w14:paraId="604D4B9B" w14:textId="77777777" w:rsidR="00CB457D" w:rsidRPr="00640B48" w:rsidRDefault="00687F77" w:rsidP="00025A3B">
      <w:pPr>
        <w:pStyle w:val="ListParagraph"/>
        <w:numPr>
          <w:ilvl w:val="0"/>
          <w:numId w:val="6"/>
        </w:numPr>
        <w:ind w:left="720" w:hanging="576"/>
        <w:jc w:val="both"/>
        <w:rPr>
          <w:b/>
          <w:sz w:val="22"/>
          <w:szCs w:val="24"/>
        </w:rPr>
      </w:pPr>
      <w:r>
        <w:rPr>
          <w:b/>
          <w:sz w:val="22"/>
          <w:szCs w:val="24"/>
        </w:rPr>
        <w:t>SFY25 JDC Behavioral Health Award</w:t>
      </w:r>
      <w:r w:rsidR="00AE7681">
        <w:rPr>
          <w:b/>
          <w:sz w:val="22"/>
          <w:szCs w:val="24"/>
        </w:rPr>
        <w:t xml:space="preserve">– </w:t>
      </w:r>
      <w:r>
        <w:rPr>
          <w:sz w:val="22"/>
          <w:szCs w:val="24"/>
        </w:rPr>
        <w:t>Stacy Bell shar</w:t>
      </w:r>
      <w:r w:rsidR="00E719A5">
        <w:rPr>
          <w:sz w:val="22"/>
          <w:szCs w:val="24"/>
        </w:rPr>
        <w:t>e</w:t>
      </w:r>
      <w:r>
        <w:rPr>
          <w:sz w:val="22"/>
          <w:szCs w:val="24"/>
        </w:rPr>
        <w:t xml:space="preserve">d the award letter from KDOC for Juvenile Detention Center Behavioral Health Services. This grant gives JDF the ability to have the following staff on site: three intensive care specialists, master clinician, and staff to administer GAINS assessments on all intakes. </w:t>
      </w:r>
    </w:p>
    <w:p w14:paraId="105A57F2" w14:textId="77777777" w:rsidR="00640B48" w:rsidRPr="00640B48" w:rsidRDefault="00640B48" w:rsidP="00640B48">
      <w:pPr>
        <w:pStyle w:val="ListParagraph"/>
        <w:jc w:val="both"/>
        <w:rPr>
          <w:b/>
          <w:sz w:val="22"/>
          <w:szCs w:val="24"/>
        </w:rPr>
      </w:pPr>
    </w:p>
    <w:p w14:paraId="74ECA232" w14:textId="77777777" w:rsidR="00640B48" w:rsidRPr="00025A3B" w:rsidRDefault="008050B6" w:rsidP="00025A3B">
      <w:pPr>
        <w:pStyle w:val="ListParagraph"/>
        <w:numPr>
          <w:ilvl w:val="0"/>
          <w:numId w:val="6"/>
        </w:numPr>
        <w:ind w:left="720" w:hanging="576"/>
        <w:jc w:val="both"/>
        <w:rPr>
          <w:b/>
          <w:sz w:val="22"/>
          <w:szCs w:val="24"/>
        </w:rPr>
      </w:pPr>
      <w:r>
        <w:rPr>
          <w:b/>
          <w:sz w:val="22"/>
          <w:szCs w:val="24"/>
        </w:rPr>
        <w:t xml:space="preserve">Evidence-Based Programming Request for Proposal Update </w:t>
      </w:r>
      <w:r w:rsidR="004178E1">
        <w:rPr>
          <w:b/>
          <w:sz w:val="22"/>
          <w:szCs w:val="24"/>
        </w:rPr>
        <w:t>–</w:t>
      </w:r>
      <w:r>
        <w:rPr>
          <w:b/>
          <w:sz w:val="22"/>
          <w:szCs w:val="24"/>
        </w:rPr>
        <w:t xml:space="preserve"> </w:t>
      </w:r>
      <w:r w:rsidR="004178E1">
        <w:rPr>
          <w:sz w:val="22"/>
          <w:szCs w:val="24"/>
        </w:rPr>
        <w:t xml:space="preserve">Lesa Lank presented a Request for Proposal for educational services for the Evening Reporting Center. Any firm or firms interested in submitting a response can submit proposals until July 23, 2024 on the Sedgwick County Purchasing web site. </w:t>
      </w:r>
    </w:p>
    <w:p w14:paraId="35175CB7" w14:textId="77777777" w:rsidR="00CB457D" w:rsidRPr="00025A3B" w:rsidRDefault="00CB457D" w:rsidP="00CB457D">
      <w:pPr>
        <w:pStyle w:val="ListParagraph"/>
        <w:jc w:val="both"/>
        <w:rPr>
          <w:b/>
          <w:sz w:val="22"/>
          <w:szCs w:val="24"/>
        </w:rPr>
      </w:pPr>
    </w:p>
    <w:p w14:paraId="5C4C9865" w14:textId="77777777" w:rsidR="00CB457D" w:rsidRPr="001D3377" w:rsidRDefault="004178E1" w:rsidP="00025A3B">
      <w:pPr>
        <w:pStyle w:val="ListParagraph"/>
        <w:numPr>
          <w:ilvl w:val="0"/>
          <w:numId w:val="6"/>
        </w:numPr>
        <w:ind w:left="720" w:hanging="576"/>
        <w:jc w:val="both"/>
        <w:rPr>
          <w:b/>
          <w:sz w:val="22"/>
          <w:szCs w:val="24"/>
        </w:rPr>
      </w:pPr>
      <w:r>
        <w:rPr>
          <w:b/>
          <w:sz w:val="22"/>
          <w:szCs w:val="24"/>
        </w:rPr>
        <w:t xml:space="preserve">Evening Reporting Center Presentation – </w:t>
      </w:r>
      <w:r>
        <w:rPr>
          <w:sz w:val="22"/>
          <w:szCs w:val="24"/>
        </w:rPr>
        <w:t>Larry Burks shared a presentation of programming and services currently available through the ERC. With the reopening of JRF, the ERC has expanded their services to JRF clients, Justice Involved Youth, and DCF Youth. ERC provides Cognitive-Behavioral Programming, Drug Treatment, and collaboration with community partners. Programs offered include</w:t>
      </w:r>
      <w:r w:rsidR="002B3308">
        <w:rPr>
          <w:sz w:val="22"/>
          <w:szCs w:val="24"/>
        </w:rPr>
        <w:t>:</w:t>
      </w:r>
      <w:r>
        <w:rPr>
          <w:sz w:val="22"/>
          <w:szCs w:val="24"/>
        </w:rPr>
        <w:t xml:space="preserve"> </w:t>
      </w:r>
      <w:r w:rsidR="002B3308">
        <w:rPr>
          <w:sz w:val="22"/>
          <w:szCs w:val="24"/>
        </w:rPr>
        <w:t xml:space="preserve">G.R.O.W.T.H (Gratitude. Responsibility. Ownership. Work. Truthfulness. Humanity), Drug Treatment through Seventh Direction, Job Skills, Vital Document Assistance, GED prep, </w:t>
      </w:r>
      <w:r w:rsidR="00E719A5">
        <w:rPr>
          <w:sz w:val="22"/>
          <w:szCs w:val="24"/>
        </w:rPr>
        <w:t xml:space="preserve">a </w:t>
      </w:r>
      <w:r w:rsidR="002B3308">
        <w:rPr>
          <w:sz w:val="22"/>
          <w:szCs w:val="24"/>
        </w:rPr>
        <w:t xml:space="preserve">Suspension Program, and Virtual School. This year, each quarter has succeeded in over 80% of the youth served with no new arrests. </w:t>
      </w:r>
    </w:p>
    <w:p w14:paraId="017F3236" w14:textId="77777777" w:rsidR="001D3377" w:rsidRPr="001D3377" w:rsidRDefault="001D3377" w:rsidP="001D3377">
      <w:pPr>
        <w:pStyle w:val="ListParagraph"/>
        <w:jc w:val="both"/>
        <w:rPr>
          <w:b/>
          <w:sz w:val="22"/>
          <w:szCs w:val="24"/>
        </w:rPr>
      </w:pPr>
    </w:p>
    <w:p w14:paraId="07B5FB17" w14:textId="77777777" w:rsidR="001D3377" w:rsidRPr="001D3377" w:rsidRDefault="001D3377" w:rsidP="00025A3B">
      <w:pPr>
        <w:pStyle w:val="ListParagraph"/>
        <w:numPr>
          <w:ilvl w:val="0"/>
          <w:numId w:val="6"/>
        </w:numPr>
        <w:ind w:left="720" w:hanging="576"/>
        <w:jc w:val="both"/>
        <w:rPr>
          <w:b/>
          <w:sz w:val="22"/>
          <w:szCs w:val="24"/>
        </w:rPr>
      </w:pPr>
      <w:r>
        <w:rPr>
          <w:b/>
          <w:sz w:val="22"/>
          <w:szCs w:val="24"/>
        </w:rPr>
        <w:t xml:space="preserve">Data and Program Updates – </w:t>
      </w:r>
      <w:r w:rsidR="00B905CF">
        <w:rPr>
          <w:sz w:val="22"/>
          <w:szCs w:val="24"/>
        </w:rPr>
        <w:t>Stacy Bell presented summary of the activity reports of the Juvenile Detention Facility and Juvenile Intake and Assessment Center for the month of June</w:t>
      </w:r>
      <w:r>
        <w:rPr>
          <w:sz w:val="22"/>
          <w:szCs w:val="24"/>
        </w:rPr>
        <w:t xml:space="preserve"> </w:t>
      </w:r>
    </w:p>
    <w:p w14:paraId="6B6E610B" w14:textId="77777777" w:rsidR="001D3377" w:rsidRPr="001D3377" w:rsidRDefault="001D3377" w:rsidP="001D3377">
      <w:pPr>
        <w:pStyle w:val="ListParagraph"/>
        <w:jc w:val="both"/>
        <w:rPr>
          <w:b/>
          <w:sz w:val="22"/>
          <w:szCs w:val="24"/>
        </w:rPr>
      </w:pPr>
    </w:p>
    <w:p w14:paraId="048DD77A" w14:textId="77777777" w:rsidR="001D3377" w:rsidRPr="00025A3B" w:rsidRDefault="00B905CF" w:rsidP="00025A3B">
      <w:pPr>
        <w:pStyle w:val="ListParagraph"/>
        <w:numPr>
          <w:ilvl w:val="0"/>
          <w:numId w:val="6"/>
        </w:numPr>
        <w:ind w:left="720" w:hanging="576"/>
        <w:jc w:val="both"/>
        <w:rPr>
          <w:b/>
          <w:sz w:val="22"/>
          <w:szCs w:val="24"/>
        </w:rPr>
      </w:pPr>
      <w:r>
        <w:rPr>
          <w:b/>
          <w:sz w:val="22"/>
          <w:szCs w:val="24"/>
        </w:rPr>
        <w:t xml:space="preserve">Other Business – </w:t>
      </w:r>
      <w:r>
        <w:rPr>
          <w:sz w:val="22"/>
          <w:szCs w:val="24"/>
        </w:rPr>
        <w:t>Russell Leeds, Assistant County Manager shared two items from the Manager’s Budget affecting the Department of Corrections. First, the budget will include funds for compensation. These funds will bring the compensation of the depart</w:t>
      </w:r>
      <w:r w:rsidR="00E719A5">
        <w:rPr>
          <w:sz w:val="22"/>
          <w:szCs w:val="24"/>
        </w:rPr>
        <w:t>ment closer to the S</w:t>
      </w:r>
      <w:r>
        <w:rPr>
          <w:sz w:val="22"/>
          <w:szCs w:val="24"/>
        </w:rPr>
        <w:t>tate level to be competitive with the market for retention of staff. Second, the budget will reduce the Crime Preventio</w:t>
      </w:r>
      <w:r w:rsidR="00E719A5">
        <w:rPr>
          <w:sz w:val="22"/>
          <w:szCs w:val="24"/>
        </w:rPr>
        <w:t xml:space="preserve">n Fund $100,000. This reduction takes unused funds and reallocates them to other programs. In the </w:t>
      </w:r>
      <w:r w:rsidR="00E719A5">
        <w:rPr>
          <w:sz w:val="22"/>
          <w:szCs w:val="24"/>
        </w:rPr>
        <w:lastRenderedPageBreak/>
        <w:t xml:space="preserve">future the department will be looking for funds from the State to bridge gaps in funding. </w:t>
      </w:r>
    </w:p>
    <w:p w14:paraId="5090118D" w14:textId="77777777" w:rsidR="008A4329" w:rsidRPr="00025A3B" w:rsidRDefault="008A4329" w:rsidP="008A4329">
      <w:pPr>
        <w:pStyle w:val="ListParagraph"/>
        <w:jc w:val="both"/>
        <w:rPr>
          <w:b/>
          <w:sz w:val="22"/>
          <w:szCs w:val="24"/>
        </w:rPr>
      </w:pPr>
    </w:p>
    <w:p w14:paraId="41FE2AD6" w14:textId="77777777" w:rsidR="00CB457D" w:rsidRPr="00025A3B" w:rsidRDefault="00CB457D" w:rsidP="008A4329">
      <w:pPr>
        <w:pStyle w:val="ListParagraph"/>
        <w:jc w:val="both"/>
        <w:rPr>
          <w:b/>
          <w:sz w:val="22"/>
          <w:szCs w:val="24"/>
        </w:rPr>
      </w:pPr>
    </w:p>
    <w:p w14:paraId="4EBE1AB3" w14:textId="77777777" w:rsidR="00CB457D" w:rsidRPr="00025A3B" w:rsidRDefault="00CB457D" w:rsidP="008A4329">
      <w:pPr>
        <w:pStyle w:val="ListParagraph"/>
        <w:jc w:val="both"/>
        <w:rPr>
          <w:b/>
          <w:sz w:val="22"/>
          <w:szCs w:val="24"/>
        </w:rPr>
      </w:pPr>
      <w:bookmarkStart w:id="0" w:name="_GoBack"/>
      <w:bookmarkEnd w:id="0"/>
    </w:p>
    <w:p w14:paraId="6E131F63" w14:textId="77777777" w:rsidR="00CB457D" w:rsidRPr="00025A3B" w:rsidRDefault="00CB457D" w:rsidP="008A4329">
      <w:pPr>
        <w:pStyle w:val="ListParagraph"/>
        <w:jc w:val="both"/>
        <w:rPr>
          <w:b/>
          <w:sz w:val="22"/>
          <w:szCs w:val="24"/>
        </w:rPr>
      </w:pPr>
    </w:p>
    <w:p w14:paraId="6EA81B6A" w14:textId="77777777" w:rsidR="003B6121" w:rsidRPr="00025A3B" w:rsidRDefault="003B6121" w:rsidP="003B6121">
      <w:pPr>
        <w:widowControl w:val="0"/>
        <w:jc w:val="center"/>
        <w:rPr>
          <w:szCs w:val="24"/>
        </w:rPr>
      </w:pPr>
      <w:r w:rsidRPr="00025A3B">
        <w:rPr>
          <w:b/>
          <w:szCs w:val="24"/>
        </w:rPr>
        <w:t>Meeting Adjourned</w:t>
      </w:r>
    </w:p>
    <w:p w14:paraId="4230947D" w14:textId="77777777" w:rsidR="003B6121" w:rsidRPr="00025A3B" w:rsidRDefault="003B6121" w:rsidP="001C4229">
      <w:pPr>
        <w:widowControl w:val="0"/>
        <w:spacing w:line="180" w:lineRule="auto"/>
        <w:ind w:left="14" w:hanging="14"/>
        <w:jc w:val="center"/>
        <w:rPr>
          <w:b/>
          <w:szCs w:val="24"/>
        </w:rPr>
      </w:pPr>
    </w:p>
    <w:p w14:paraId="5CBD574D" w14:textId="77777777" w:rsidR="003B6121" w:rsidRPr="000E1270" w:rsidRDefault="003B6121" w:rsidP="003B6121">
      <w:pPr>
        <w:jc w:val="center"/>
        <w:rPr>
          <w:b/>
          <w:szCs w:val="24"/>
        </w:rPr>
      </w:pPr>
      <w:r w:rsidRPr="00025A3B">
        <w:rPr>
          <w:b/>
          <w:szCs w:val="24"/>
        </w:rPr>
        <w:t>T</w:t>
      </w:r>
      <w:r w:rsidR="00640B48">
        <w:rPr>
          <w:b/>
          <w:szCs w:val="24"/>
        </w:rPr>
        <w:t>he nex</w:t>
      </w:r>
      <w:r w:rsidR="00E719A5">
        <w:rPr>
          <w:b/>
          <w:szCs w:val="24"/>
        </w:rPr>
        <w:t xml:space="preserve">t meeting will be held on August </w:t>
      </w:r>
      <w:r w:rsidR="00582257">
        <w:rPr>
          <w:b/>
          <w:szCs w:val="24"/>
        </w:rPr>
        <w:t>2</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8F14" w14:textId="77777777" w:rsidR="000871CF" w:rsidRDefault="000871CF" w:rsidP="00E66589">
      <w:pPr>
        <w:spacing w:after="0" w:line="240" w:lineRule="auto"/>
      </w:pPr>
      <w:r>
        <w:separator/>
      </w:r>
    </w:p>
  </w:endnote>
  <w:endnote w:type="continuationSeparator" w:id="0">
    <w:p w14:paraId="415A6FB5" w14:textId="77777777" w:rsidR="000871CF" w:rsidRDefault="000871CF"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D0C5B" w14:textId="77777777" w:rsidR="000871CF" w:rsidRDefault="000871CF" w:rsidP="00E66589">
      <w:pPr>
        <w:spacing w:after="0" w:line="240" w:lineRule="auto"/>
      </w:pPr>
      <w:r>
        <w:separator/>
      </w:r>
    </w:p>
  </w:footnote>
  <w:footnote w:type="continuationSeparator" w:id="0">
    <w:p w14:paraId="70F93B7A" w14:textId="77777777" w:rsidR="000871CF" w:rsidRDefault="000871CF" w:rsidP="00E6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871CF"/>
    <w:rsid w:val="0009659B"/>
    <w:rsid w:val="000A243E"/>
    <w:rsid w:val="000B46BE"/>
    <w:rsid w:val="000C5CEC"/>
    <w:rsid w:val="000E1270"/>
    <w:rsid w:val="000E575E"/>
    <w:rsid w:val="000F10C0"/>
    <w:rsid w:val="000F5776"/>
    <w:rsid w:val="001122B5"/>
    <w:rsid w:val="00117CDF"/>
    <w:rsid w:val="00126488"/>
    <w:rsid w:val="001365B3"/>
    <w:rsid w:val="00141A96"/>
    <w:rsid w:val="001557F8"/>
    <w:rsid w:val="00157046"/>
    <w:rsid w:val="00157F30"/>
    <w:rsid w:val="00184D62"/>
    <w:rsid w:val="00185433"/>
    <w:rsid w:val="001C1179"/>
    <w:rsid w:val="001C4229"/>
    <w:rsid w:val="001D1AF5"/>
    <w:rsid w:val="001D3377"/>
    <w:rsid w:val="00205DDC"/>
    <w:rsid w:val="0022093D"/>
    <w:rsid w:val="00240226"/>
    <w:rsid w:val="00246D9F"/>
    <w:rsid w:val="0027171E"/>
    <w:rsid w:val="00281232"/>
    <w:rsid w:val="0029660C"/>
    <w:rsid w:val="002B3308"/>
    <w:rsid w:val="002C4E2F"/>
    <w:rsid w:val="002C664C"/>
    <w:rsid w:val="002D6BC2"/>
    <w:rsid w:val="002E78AA"/>
    <w:rsid w:val="002F0224"/>
    <w:rsid w:val="0033679D"/>
    <w:rsid w:val="00364912"/>
    <w:rsid w:val="00382067"/>
    <w:rsid w:val="00387251"/>
    <w:rsid w:val="0039174A"/>
    <w:rsid w:val="00397E69"/>
    <w:rsid w:val="003A7E17"/>
    <w:rsid w:val="003B6121"/>
    <w:rsid w:val="003C0AE9"/>
    <w:rsid w:val="003C741E"/>
    <w:rsid w:val="003C7B84"/>
    <w:rsid w:val="003D2434"/>
    <w:rsid w:val="003F670E"/>
    <w:rsid w:val="00414651"/>
    <w:rsid w:val="00414BBB"/>
    <w:rsid w:val="004178E1"/>
    <w:rsid w:val="00417B77"/>
    <w:rsid w:val="004312BB"/>
    <w:rsid w:val="004557E9"/>
    <w:rsid w:val="004652EF"/>
    <w:rsid w:val="00475C18"/>
    <w:rsid w:val="004A1BD6"/>
    <w:rsid w:val="004C13F3"/>
    <w:rsid w:val="004C3B0F"/>
    <w:rsid w:val="005059ED"/>
    <w:rsid w:val="0051314D"/>
    <w:rsid w:val="00523A62"/>
    <w:rsid w:val="00550718"/>
    <w:rsid w:val="00555AE2"/>
    <w:rsid w:val="0058001F"/>
    <w:rsid w:val="00582257"/>
    <w:rsid w:val="00586AC2"/>
    <w:rsid w:val="0059434F"/>
    <w:rsid w:val="005B5E01"/>
    <w:rsid w:val="005C07FD"/>
    <w:rsid w:val="005D3952"/>
    <w:rsid w:val="005F0304"/>
    <w:rsid w:val="00636296"/>
    <w:rsid w:val="00640B48"/>
    <w:rsid w:val="00656A2B"/>
    <w:rsid w:val="006704F8"/>
    <w:rsid w:val="006818BA"/>
    <w:rsid w:val="00687F77"/>
    <w:rsid w:val="006A639F"/>
    <w:rsid w:val="006B27F4"/>
    <w:rsid w:val="006C13D8"/>
    <w:rsid w:val="006E1646"/>
    <w:rsid w:val="00741790"/>
    <w:rsid w:val="00765EF7"/>
    <w:rsid w:val="00772FAD"/>
    <w:rsid w:val="00777662"/>
    <w:rsid w:val="00780A43"/>
    <w:rsid w:val="00792465"/>
    <w:rsid w:val="007A6639"/>
    <w:rsid w:val="007E4934"/>
    <w:rsid w:val="007F665E"/>
    <w:rsid w:val="007F7A57"/>
    <w:rsid w:val="007F7C0D"/>
    <w:rsid w:val="008050B6"/>
    <w:rsid w:val="0081451C"/>
    <w:rsid w:val="00820806"/>
    <w:rsid w:val="0082265C"/>
    <w:rsid w:val="00836059"/>
    <w:rsid w:val="00854448"/>
    <w:rsid w:val="008610F6"/>
    <w:rsid w:val="00863F61"/>
    <w:rsid w:val="008662ED"/>
    <w:rsid w:val="008745BE"/>
    <w:rsid w:val="00876043"/>
    <w:rsid w:val="00893785"/>
    <w:rsid w:val="008A4329"/>
    <w:rsid w:val="008C4732"/>
    <w:rsid w:val="008D0668"/>
    <w:rsid w:val="008F7D1F"/>
    <w:rsid w:val="00941CC3"/>
    <w:rsid w:val="00955129"/>
    <w:rsid w:val="00962734"/>
    <w:rsid w:val="00975546"/>
    <w:rsid w:val="00986F07"/>
    <w:rsid w:val="00994B66"/>
    <w:rsid w:val="0099668F"/>
    <w:rsid w:val="00997F7F"/>
    <w:rsid w:val="009A7195"/>
    <w:rsid w:val="009C7A80"/>
    <w:rsid w:val="009D1726"/>
    <w:rsid w:val="009D3AD5"/>
    <w:rsid w:val="00A00CC4"/>
    <w:rsid w:val="00A22C73"/>
    <w:rsid w:val="00A31AC5"/>
    <w:rsid w:val="00A37A8D"/>
    <w:rsid w:val="00A67A2D"/>
    <w:rsid w:val="00A87A06"/>
    <w:rsid w:val="00A956B8"/>
    <w:rsid w:val="00AC0E61"/>
    <w:rsid w:val="00AC7D44"/>
    <w:rsid w:val="00AD25DC"/>
    <w:rsid w:val="00AE6CB4"/>
    <w:rsid w:val="00AE7681"/>
    <w:rsid w:val="00B0176E"/>
    <w:rsid w:val="00B0779D"/>
    <w:rsid w:val="00B15694"/>
    <w:rsid w:val="00B21465"/>
    <w:rsid w:val="00B255A1"/>
    <w:rsid w:val="00B70A1B"/>
    <w:rsid w:val="00B905CF"/>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AC2"/>
    <w:rsid w:val="00CC615A"/>
    <w:rsid w:val="00CD502F"/>
    <w:rsid w:val="00CE4DF3"/>
    <w:rsid w:val="00D03568"/>
    <w:rsid w:val="00D05011"/>
    <w:rsid w:val="00D177C1"/>
    <w:rsid w:val="00D26537"/>
    <w:rsid w:val="00D34F33"/>
    <w:rsid w:val="00D52443"/>
    <w:rsid w:val="00D53313"/>
    <w:rsid w:val="00D537C9"/>
    <w:rsid w:val="00D62636"/>
    <w:rsid w:val="00D75F0E"/>
    <w:rsid w:val="00D8282C"/>
    <w:rsid w:val="00D85844"/>
    <w:rsid w:val="00D9607A"/>
    <w:rsid w:val="00DD0A21"/>
    <w:rsid w:val="00DE0E12"/>
    <w:rsid w:val="00DE5201"/>
    <w:rsid w:val="00DF7DC5"/>
    <w:rsid w:val="00E047F1"/>
    <w:rsid w:val="00E369F2"/>
    <w:rsid w:val="00E41B17"/>
    <w:rsid w:val="00E45902"/>
    <w:rsid w:val="00E640C5"/>
    <w:rsid w:val="00E66589"/>
    <w:rsid w:val="00E719A5"/>
    <w:rsid w:val="00E82EBA"/>
    <w:rsid w:val="00E845C0"/>
    <w:rsid w:val="00E84769"/>
    <w:rsid w:val="00E96CEA"/>
    <w:rsid w:val="00EA43E6"/>
    <w:rsid w:val="00EB5783"/>
    <w:rsid w:val="00EC5449"/>
    <w:rsid w:val="00ED7ECE"/>
    <w:rsid w:val="00F16BB1"/>
    <w:rsid w:val="00F278F8"/>
    <w:rsid w:val="00F43135"/>
    <w:rsid w:val="00F83964"/>
    <w:rsid w:val="00F935A2"/>
    <w:rsid w:val="00FA55D0"/>
    <w:rsid w:val="00FB0202"/>
    <w:rsid w:val="00FC55D0"/>
    <w:rsid w:val="00FD0D2A"/>
    <w:rsid w:val="00FE1BE5"/>
    <w:rsid w:val="00FE4F0F"/>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428C7"/>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2</cp:revision>
  <cp:lastPrinted>2024-04-02T14:45:00Z</cp:lastPrinted>
  <dcterms:created xsi:type="dcterms:W3CDTF">2024-07-22T15:15:00Z</dcterms:created>
  <dcterms:modified xsi:type="dcterms:W3CDTF">2024-07-22T15:15:00Z</dcterms:modified>
</cp:coreProperties>
</file>