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C1386" w:rsidRPr="006B5E9D" w14:paraId="4D67A8EB" w14:textId="77777777" w:rsidTr="002C1386">
        <w:trPr>
          <w:trHeight w:val="2022"/>
          <w:jc w:val="center"/>
        </w:trPr>
        <w:tc>
          <w:tcPr>
            <w:tcW w:w="9360" w:type="dxa"/>
          </w:tcPr>
          <w:p w14:paraId="56D9B246" w14:textId="621E4338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78990B9B" w14:textId="77777777" w:rsidR="002C1386" w:rsidRPr="00081084" w:rsidRDefault="002C1386" w:rsidP="0000715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AGENDA</w:t>
            </w:r>
          </w:p>
          <w:p w14:paraId="225F33E5" w14:textId="77777777" w:rsidR="002C1386" w:rsidRPr="00081084" w:rsidRDefault="002C1386" w:rsidP="0000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</w:p>
          <w:p w14:paraId="395691F6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TEAM JUSTICE </w:t>
            </w:r>
          </w:p>
          <w:p w14:paraId="492A65EE" w14:textId="77777777" w:rsidR="002C1386" w:rsidRPr="00081084" w:rsidRDefault="002C1386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Peter Shay, Chair &amp; Jose Sambrano, Vice-Chair</w:t>
            </w:r>
          </w:p>
          <w:p w14:paraId="7A9533F3" w14:textId="0C6E601B" w:rsidR="002C1386" w:rsidRPr="00081084" w:rsidRDefault="009D3ECF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December 6</w:t>
            </w:r>
            <w:r w:rsidR="002C1386"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2024</w:t>
            </w:r>
          </w:p>
          <w:p w14:paraId="48F6DEF9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11:30 a.m. – 1:00 p.m.</w:t>
            </w:r>
          </w:p>
          <w:p w14:paraId="41D4CD4D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Juvenile Detention Facility – 700 S. Hydraulic</w:t>
            </w:r>
          </w:p>
          <w:p w14:paraId="1BD4CA75" w14:textId="77777777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14:paraId="1CC824FA" w14:textId="77777777" w:rsidR="002C1386" w:rsidRPr="006B5E9D" w:rsidRDefault="002C1386" w:rsidP="002C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19F84" w14:textId="77777777" w:rsidR="00A13668" w:rsidRDefault="002C1386" w:rsidP="00A13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Introductions and Announcements</w:t>
      </w:r>
      <w:r w:rsidR="00E70A87"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</w:p>
    <w:p w14:paraId="5FCD24B9" w14:textId="0370F1CC" w:rsidR="00754111" w:rsidRDefault="00754111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Team Justice Administrative Support – Christina Schrage </w:t>
      </w:r>
    </w:p>
    <w:p w14:paraId="05074BEA" w14:textId="36330ED7" w:rsidR="00A13668" w:rsidRDefault="00A13668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Denise Donnelly-Mills – Appointed November 18, 2024 </w:t>
      </w:r>
      <w:r w:rsidR="00754111">
        <w:rPr>
          <w:rFonts w:ascii="Times New Roman" w:eastAsia="Times New Roman" w:hAnsi="Times New Roman" w:cs="Times New Roman"/>
          <w:sz w:val="28"/>
          <w:szCs w:val="24"/>
        </w:rPr>
        <w:t xml:space="preserve">as Defense Attorney </w:t>
      </w:r>
    </w:p>
    <w:p w14:paraId="37BA7963" w14:textId="27935FDE" w:rsidR="00A13668" w:rsidRDefault="00A13668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Daniel Bateman – Resigned November 22, 2024</w:t>
      </w:r>
    </w:p>
    <w:p w14:paraId="5BD19174" w14:textId="1D21D69D" w:rsidR="00754111" w:rsidRDefault="00754111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Review Team Justice Roster Handout</w:t>
      </w:r>
    </w:p>
    <w:p w14:paraId="109EBC2B" w14:textId="77777777" w:rsidR="00A13668" w:rsidRPr="00081084" w:rsidRDefault="00A13668" w:rsidP="00A1366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806271C" w14:textId="3E89FD0F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Pr="00081084">
        <w:rPr>
          <w:rFonts w:ascii="Times New Roman" w:hAnsi="Times New Roman" w:cs="Times New Roman"/>
          <w:sz w:val="28"/>
          <w:szCs w:val="24"/>
        </w:rPr>
        <w:t xml:space="preserve"> Approval of </w:t>
      </w:r>
      <w:r w:rsidR="009D3ECF">
        <w:rPr>
          <w:rFonts w:ascii="Times New Roman" w:hAnsi="Times New Roman" w:cs="Times New Roman"/>
          <w:sz w:val="28"/>
          <w:szCs w:val="24"/>
        </w:rPr>
        <w:t>Team Justice Minutes from the 11/1</w:t>
      </w:r>
      <w:r w:rsidRPr="00081084">
        <w:rPr>
          <w:rFonts w:ascii="Times New Roman" w:hAnsi="Times New Roman" w:cs="Times New Roman"/>
          <w:sz w:val="28"/>
          <w:szCs w:val="24"/>
        </w:rPr>
        <w:t>/24 Meeting</w:t>
      </w:r>
    </w:p>
    <w:p w14:paraId="0F17197E" w14:textId="77777777" w:rsidR="002C1386" w:rsidRPr="00081084" w:rsidRDefault="002C1386" w:rsidP="002C138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4"/>
        </w:rPr>
      </w:pPr>
    </w:p>
    <w:p w14:paraId="7C337D77" w14:textId="74DDC7F2" w:rsidR="00747C30" w:rsidRDefault="00747C30" w:rsidP="00747C30">
      <w:pPr>
        <w:pStyle w:val="ListParagraph"/>
        <w:numPr>
          <w:ilvl w:val="0"/>
          <w:numId w:val="1"/>
        </w:numPr>
        <w:spacing w:after="0" w:line="240" w:lineRule="auto"/>
        <w:ind w:left="547" w:hanging="187"/>
        <w:rPr>
          <w:rFonts w:ascii="Times New Roman" w:eastAsia="Times New Roman" w:hAnsi="Times New Roman" w:cs="Times New Roman"/>
          <w:sz w:val="28"/>
          <w:szCs w:val="24"/>
        </w:rPr>
      </w:pPr>
      <w:r w:rsidRPr="00747C30">
        <w:rPr>
          <w:rFonts w:ascii="Times New Roman" w:eastAsia="Times New Roman" w:hAnsi="Times New Roman" w:cs="Times New Roman"/>
          <w:b/>
          <w:sz w:val="28"/>
          <w:szCs w:val="24"/>
        </w:rPr>
        <w:t>ACTION ITEM:</w:t>
      </w:r>
      <w:r w:rsidRPr="00747C30">
        <w:rPr>
          <w:rFonts w:ascii="Times New Roman" w:eastAsia="Times New Roman" w:hAnsi="Times New Roman" w:cs="Times New Roman"/>
          <w:sz w:val="28"/>
          <w:szCs w:val="24"/>
        </w:rPr>
        <w:t xml:space="preserve"> Approval of 202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747C30">
        <w:rPr>
          <w:rFonts w:ascii="Times New Roman" w:eastAsia="Times New Roman" w:hAnsi="Times New Roman" w:cs="Times New Roman"/>
          <w:sz w:val="28"/>
          <w:szCs w:val="24"/>
        </w:rPr>
        <w:t xml:space="preserve"> Meeting Schedule</w:t>
      </w:r>
      <w:r w:rsidR="00754111">
        <w:rPr>
          <w:rFonts w:ascii="Times New Roman" w:eastAsia="Times New Roman" w:hAnsi="Times New Roman" w:cs="Times New Roman"/>
          <w:sz w:val="28"/>
          <w:szCs w:val="24"/>
        </w:rPr>
        <w:t xml:space="preserve"> / Time </w:t>
      </w:r>
    </w:p>
    <w:p w14:paraId="4057559E" w14:textId="327256ED" w:rsidR="00747C30" w:rsidRPr="00747C30" w:rsidRDefault="00747C30" w:rsidP="00747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439B2B8" w14:textId="118D7E74" w:rsidR="002C1386" w:rsidRPr="00081084" w:rsidRDefault="00E178B0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7C30">
        <w:rPr>
          <w:rFonts w:ascii="Times New Roman" w:eastAsia="Times New Roman" w:hAnsi="Times New Roman" w:cs="Times New Roman"/>
          <w:b/>
          <w:sz w:val="28"/>
          <w:szCs w:val="24"/>
        </w:rPr>
        <w:t>ACTION ITEM: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Call for Nominations / Vote for 2025 Officers</w:t>
      </w:r>
      <w:r w:rsidR="002C1386" w:rsidRPr="00081084">
        <w:rPr>
          <w:rFonts w:ascii="Times New Roman" w:eastAsia="Times New Roman" w:hAnsi="Times New Roman" w:cs="Times New Roman"/>
          <w:sz w:val="28"/>
          <w:szCs w:val="24"/>
        </w:rPr>
        <w:t xml:space="preserve"> – Lesa Lank </w:t>
      </w:r>
    </w:p>
    <w:p w14:paraId="3489FC4F" w14:textId="318AADC5" w:rsidR="002C1386" w:rsidRPr="00747C30" w:rsidRDefault="002C1386" w:rsidP="00754111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7C30">
        <w:rPr>
          <w:rFonts w:ascii="Times New Roman" w:eastAsia="Times New Roman" w:hAnsi="Times New Roman" w:cs="Times New Roman"/>
          <w:sz w:val="28"/>
          <w:szCs w:val="24"/>
        </w:rPr>
        <w:t xml:space="preserve">Call for Nominations </w:t>
      </w:r>
    </w:p>
    <w:p w14:paraId="2B568720" w14:textId="47250DF8" w:rsidR="00747C30" w:rsidRPr="00747C30" w:rsidRDefault="00747C30" w:rsidP="00754111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Submit Ballots</w:t>
      </w:r>
    </w:p>
    <w:p w14:paraId="2CA136C5" w14:textId="77777777" w:rsidR="002C1386" w:rsidRPr="00081084" w:rsidRDefault="002C1386" w:rsidP="002C138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B91400C" w14:textId="77777777" w:rsidR="00E63DDB" w:rsidRDefault="00E63DDB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Sedgwick County Crime Prevention / Evidence-Based Funding Request for Proposal Update – Lesa Lank</w:t>
      </w:r>
    </w:p>
    <w:p w14:paraId="6C676EEE" w14:textId="77777777" w:rsidR="00E63DDB" w:rsidRDefault="00E63DDB" w:rsidP="00E63DD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021B7A7" w14:textId="1E52DFFB" w:rsidR="002C1386" w:rsidRPr="00081084" w:rsidRDefault="00747C30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SFY25 Juvenile Comprehensive Plan Timeline </w:t>
      </w:r>
      <w:r w:rsidR="002C1386" w:rsidRPr="00081084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</w:rPr>
        <w:t>Mario Salinas</w:t>
      </w:r>
      <w:r w:rsidR="002C1386" w:rsidRPr="000810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88F373D" w14:textId="77777777" w:rsidR="002C1386" w:rsidRPr="00081084" w:rsidRDefault="002C1386" w:rsidP="002C138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620C984" w14:textId="4655A90C" w:rsidR="00FD22B4" w:rsidRDefault="00FD22B4" w:rsidP="00FD2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Juvenile Detention Facility Independent Living Program Presentation – ShaQiyla Banks</w:t>
      </w:r>
    </w:p>
    <w:p w14:paraId="5F430C9F" w14:textId="2A03DAD7" w:rsidR="00FD22B4" w:rsidRPr="00FD22B4" w:rsidRDefault="00FD22B4" w:rsidP="00FD2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9471A7E" w14:textId="7CB452E5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Data and Program Updates – Mario Salinas </w:t>
      </w:r>
    </w:p>
    <w:p w14:paraId="27D02D04" w14:textId="77777777" w:rsidR="002C1386" w:rsidRPr="00081084" w:rsidRDefault="002C1386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1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Data Update </w:t>
      </w:r>
    </w:p>
    <w:p w14:paraId="785BB2BD" w14:textId="77777777" w:rsidR="002C1386" w:rsidRPr="00081084" w:rsidRDefault="002C1386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1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Juvenile Residential</w:t>
      </w:r>
      <w:bookmarkStart w:id="0" w:name="_GoBack"/>
      <w:bookmarkEnd w:id="0"/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 Facility/Alternatives to Detention </w:t>
      </w:r>
    </w:p>
    <w:p w14:paraId="70E4F704" w14:textId="77777777" w:rsidR="002C1386" w:rsidRPr="00081084" w:rsidRDefault="002C1386" w:rsidP="00754111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Female Dorm Opened / </w:t>
      </w: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CYPM Youth Contract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Approved </w:t>
      </w:r>
    </w:p>
    <w:p w14:paraId="1AE5461F" w14:textId="77777777" w:rsidR="002C1386" w:rsidRPr="00081084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D386E93" w14:textId="0C59C0FE" w:rsidR="00747C30" w:rsidRPr="00747C30" w:rsidRDefault="00747C30" w:rsidP="00747C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Announcing of the 2025</w:t>
      </w:r>
      <w:r w:rsidRPr="00747C30">
        <w:rPr>
          <w:rFonts w:ascii="Times New Roman" w:eastAsia="Times New Roman" w:hAnsi="Times New Roman" w:cs="Times New Roman"/>
          <w:sz w:val="28"/>
          <w:szCs w:val="24"/>
        </w:rPr>
        <w:t xml:space="preserve"> Chair, Vice-Chair, and Secretary posi</w:t>
      </w:r>
      <w:r>
        <w:rPr>
          <w:rFonts w:ascii="Times New Roman" w:eastAsia="Times New Roman" w:hAnsi="Times New Roman" w:cs="Times New Roman"/>
          <w:sz w:val="28"/>
          <w:szCs w:val="24"/>
        </w:rPr>
        <w:t>tions – Lesa Lank</w:t>
      </w:r>
    </w:p>
    <w:p w14:paraId="28F6E208" w14:textId="77777777" w:rsidR="00747C30" w:rsidRPr="00747C30" w:rsidRDefault="00747C30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7C30">
        <w:rPr>
          <w:rFonts w:ascii="Times New Roman" w:eastAsia="Times New Roman" w:hAnsi="Times New Roman" w:cs="Times New Roman"/>
          <w:sz w:val="28"/>
          <w:szCs w:val="24"/>
        </w:rPr>
        <w:t>Elected Chair appoint an At-Large member</w:t>
      </w:r>
    </w:p>
    <w:p w14:paraId="3DE90A36" w14:textId="77777777" w:rsidR="00747C30" w:rsidRDefault="00747C30" w:rsidP="00747C3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8BFDBDD" w14:textId="6A4D98BA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Other Business </w:t>
      </w:r>
    </w:p>
    <w:p w14:paraId="2362ADDD" w14:textId="77777777" w:rsidR="002C1386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57197" w14:textId="32B28EBF" w:rsidR="002C1386" w:rsidRPr="00081084" w:rsidRDefault="002C1386" w:rsidP="002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The next meeting will be </w:t>
      </w:r>
      <w:r w:rsidR="009D3ECF">
        <w:rPr>
          <w:rFonts w:ascii="Times New Roman" w:eastAsia="Times New Roman" w:hAnsi="Times New Roman" w:cs="Times New Roman"/>
          <w:b/>
          <w:sz w:val="28"/>
          <w:szCs w:val="24"/>
        </w:rPr>
        <w:t>January 3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>, 202</w:t>
      </w:r>
      <w:r w:rsidR="009D3ECF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57F1DE7" w14:textId="77777777" w:rsidR="00B0413B" w:rsidRDefault="00B0413B"/>
    <w:sectPr w:rsidR="00B0413B" w:rsidSect="00966465">
      <w:headerReference w:type="default" r:id="rId11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1DEA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257F1DEB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1DE8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257F1DE9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F1DEC" w14:textId="77777777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F1DED" wp14:editId="257F1DEE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C33EAD06"/>
    <w:lvl w:ilvl="0" w:tplc="654C83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8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23090"/>
    <w:rsid w:val="0004455D"/>
    <w:rsid w:val="00206726"/>
    <w:rsid w:val="00212326"/>
    <w:rsid w:val="002C1386"/>
    <w:rsid w:val="002D2C67"/>
    <w:rsid w:val="003A6829"/>
    <w:rsid w:val="004225C7"/>
    <w:rsid w:val="0048640D"/>
    <w:rsid w:val="00556051"/>
    <w:rsid w:val="00585838"/>
    <w:rsid w:val="00732FE3"/>
    <w:rsid w:val="00747C30"/>
    <w:rsid w:val="00754111"/>
    <w:rsid w:val="0080430C"/>
    <w:rsid w:val="008E78D4"/>
    <w:rsid w:val="009418C5"/>
    <w:rsid w:val="00966465"/>
    <w:rsid w:val="009A4F5F"/>
    <w:rsid w:val="009D3ECF"/>
    <w:rsid w:val="00A13668"/>
    <w:rsid w:val="00A172B2"/>
    <w:rsid w:val="00A92E92"/>
    <w:rsid w:val="00B0413B"/>
    <w:rsid w:val="00BC0819"/>
    <w:rsid w:val="00D068B2"/>
    <w:rsid w:val="00D73756"/>
    <w:rsid w:val="00DA690E"/>
    <w:rsid w:val="00E178B0"/>
    <w:rsid w:val="00E2476F"/>
    <w:rsid w:val="00E63DDB"/>
    <w:rsid w:val="00E70A87"/>
    <w:rsid w:val="00EA78C0"/>
    <w:rsid w:val="00F34C3C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7F1DE7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14039-1671-4124-B67D-8956248BE84E}">
  <ds:schemaRefs>
    <ds:schemaRef ds:uri="http://www.w3.org/XML/1998/namespace"/>
    <ds:schemaRef ds:uri="http://schemas.microsoft.com/office/2006/documentManagement/types"/>
    <ds:schemaRef ds:uri="e3b780e0-5084-4786-be9c-732de17aae7f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636613d2-bb59-43d7-b7c9-d466699547e7"/>
  </ds:schemaRefs>
</ds:datastoreItem>
</file>

<file path=customXml/itemProps3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Salinas, Mario A.</cp:lastModifiedBy>
  <cp:revision>8</cp:revision>
  <cp:lastPrinted>2022-05-23T18:52:00Z</cp:lastPrinted>
  <dcterms:created xsi:type="dcterms:W3CDTF">2024-11-26T20:15:00Z</dcterms:created>
  <dcterms:modified xsi:type="dcterms:W3CDTF">2024-12-05T15:11:00Z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